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389F" w14:textId="77777777" w:rsidR="00EF2EC7" w:rsidRDefault="00EF2EC7"/>
    <w:p w14:paraId="6A99FC48" w14:textId="09D39099" w:rsidR="00EA6EB1" w:rsidRPr="00EA6EB1" w:rsidRDefault="00EA6EB1">
      <w:pPr>
        <w:rPr>
          <w:b/>
          <w:bCs/>
        </w:rPr>
      </w:pPr>
      <w:r w:rsidRPr="00EA6EB1">
        <w:rPr>
          <w:b/>
          <w:bCs/>
        </w:rPr>
        <w:t>Image data managment (3 Oct 2023)</w:t>
      </w:r>
    </w:p>
    <w:p w14:paraId="3E2591A0" w14:textId="77777777" w:rsidR="00EA6EB1" w:rsidRDefault="00EA6EB1" w:rsidP="00EA6EB1">
      <w:pPr>
        <w:pStyle w:val="NormalWeb"/>
        <w:rPr>
          <w:lang w:val="en-US"/>
        </w:rPr>
      </w:pPr>
      <w:r>
        <w:rPr>
          <w:lang w:val="en-US"/>
        </w:rPr>
        <w:t xml:space="preserve">Brian </w:t>
      </w:r>
      <w:proofErr w:type="spellStart"/>
      <w:r>
        <w:rPr>
          <w:lang w:val="en-US"/>
        </w:rPr>
        <w:t>Metscher</w:t>
      </w:r>
      <w:proofErr w:type="spellEnd"/>
    </w:p>
    <w:p w14:paraId="4DF93CB1" w14:textId="152636C8" w:rsidR="00EA6EB1" w:rsidRDefault="00EA6EB1" w:rsidP="00EA6EB1">
      <w:pPr>
        <w:pStyle w:val="NormalWeb"/>
        <w:rPr>
          <w:lang w:val="en-US"/>
        </w:rPr>
      </w:pPr>
      <w:hyperlink r:id="rId4" w:history="1">
        <w:r w:rsidRPr="007719DB">
          <w:rPr>
            <w:rStyle w:val="Hyperlink"/>
            <w:lang w:val="en-US"/>
          </w:rPr>
          <w:t>brian.metscher@univie.ac.at</w:t>
        </w:r>
      </w:hyperlink>
      <w:r>
        <w:rPr>
          <w:lang w:val="en-US"/>
        </w:rPr>
        <w:t xml:space="preserve"> </w:t>
      </w:r>
    </w:p>
    <w:p w14:paraId="2B5E5F96" w14:textId="77777777" w:rsidR="00EA6EB1" w:rsidRDefault="00EA6EB1" w:rsidP="00EA6EB1">
      <w:pPr>
        <w:pStyle w:val="NormalWeb"/>
        <w:rPr>
          <w:lang w:val="en-US"/>
        </w:rPr>
      </w:pPr>
    </w:p>
    <w:p w14:paraId="2340AC6E" w14:textId="1CF62E63" w:rsidR="00EA6EB1" w:rsidRDefault="00EA6EB1" w:rsidP="00EA6EB1">
      <w:pPr>
        <w:pStyle w:val="NormalWeb"/>
      </w:pPr>
      <w:r>
        <w:t>Some metadata guidelines and standards:  </w:t>
      </w:r>
      <w:hyperlink r:id="rId5" w:history="1">
        <w:r>
          <w:rPr>
            <w:rStyle w:val="Hyperlink"/>
          </w:rPr>
          <w:t>https://data.research.cornell.edu/metadata/</w:t>
        </w:r>
      </w:hyperlink>
      <w:r>
        <w:t> </w:t>
      </w:r>
    </w:p>
    <w:p w14:paraId="0323C8D0" w14:textId="77777777" w:rsidR="00EA6EB1" w:rsidRDefault="00EA6EB1" w:rsidP="00EA6EB1">
      <w:pPr>
        <w:pStyle w:val="NormalWeb"/>
      </w:pPr>
      <w:r>
        <w:t xml:space="preserve">Schmied et al. 2023. </w:t>
      </w:r>
      <w:hyperlink r:id="rId6" w:history="1">
        <w:r>
          <w:rPr>
            <w:rStyle w:val="Hyperlink"/>
          </w:rPr>
          <w:t>Community-developed checklists for publishing images and image analysis.</w:t>
        </w:r>
      </w:hyperlink>
      <w:r>
        <w:t> </w:t>
      </w:r>
    </w:p>
    <w:p w14:paraId="0EDB86AB" w14:textId="77777777" w:rsidR="00EA6EB1" w:rsidRDefault="00EA6EB1" w:rsidP="00EA6EB1">
      <w:pPr>
        <w:pStyle w:val="NormalWeb"/>
      </w:pPr>
      <w:hyperlink r:id="rId7" w:history="1">
        <w:r>
          <w:rPr>
            <w:rStyle w:val="Hyperlink"/>
          </w:rPr>
          <w:t>Hart et al. Ten Simple Rules for Digital Data Storage.</w:t>
        </w:r>
      </w:hyperlink>
    </w:p>
    <w:p w14:paraId="16C9FCF5" w14:textId="77777777" w:rsidR="00EA6EB1" w:rsidRDefault="00EA6EB1" w:rsidP="00EA6EB1">
      <w:pPr>
        <w:pStyle w:val="NormalWeb"/>
      </w:pPr>
      <w:r>
        <w:t xml:space="preserve">The BioImage Archive: </w:t>
      </w:r>
      <w:hyperlink r:id="rId8" w:history="1">
        <w:r>
          <w:rPr>
            <w:rStyle w:val="Hyperlink"/>
          </w:rPr>
          <w:t>www.ebi.ac.uk/bioimage-archive/</w:t>
        </w:r>
      </w:hyperlink>
      <w:r>
        <w:br/>
        <w:t> </w:t>
      </w:r>
      <w:r>
        <w:br/>
      </w:r>
      <w:hyperlink r:id="rId9" w:history="1">
        <w:r>
          <w:rPr>
            <w:rStyle w:val="Hyperlink"/>
          </w:rPr>
          <w:t>Zenodo.org</w:t>
        </w:r>
      </w:hyperlink>
      <w:r>
        <w:t xml:space="preserve"> allows versions, updates, datasets with or without a journal article.</w:t>
      </w:r>
    </w:p>
    <w:p w14:paraId="5DF9FB46" w14:textId="77777777" w:rsidR="00EA6EB1" w:rsidRDefault="00EA6EB1" w:rsidP="00EA6EB1">
      <w:pPr>
        <w:pStyle w:val="NormalWeb"/>
      </w:pPr>
      <w:r>
        <w:t xml:space="preserve">A list of repositories for 3D data:  </w:t>
      </w:r>
      <w:hyperlink r:id="rId10" w:history="1">
        <w:r>
          <w:rPr>
            <w:rStyle w:val="Hyperlink"/>
          </w:rPr>
          <w:t>microtomography.blogspot.com/</w:t>
        </w:r>
      </w:hyperlink>
      <w:r>
        <w:t> </w:t>
      </w:r>
    </w:p>
    <w:p w14:paraId="5A299614" w14:textId="77777777" w:rsidR="00EA6EB1" w:rsidRDefault="00EA6EB1" w:rsidP="00EA6EB1">
      <w:pPr>
        <w:pStyle w:val="NormalWeb"/>
      </w:pPr>
      <w:r>
        <w:t>The University has an Open Access office:  </w:t>
      </w:r>
      <w:hyperlink r:id="rId11" w:history="1">
        <w:r>
          <w:rPr>
            <w:rStyle w:val="Hyperlink"/>
          </w:rPr>
          <w:t>https://openaccess.univie.ac.at</w:t>
        </w:r>
      </w:hyperlink>
    </w:p>
    <w:p w14:paraId="086F5B74" w14:textId="77777777" w:rsidR="00EA6EB1" w:rsidRDefault="00EA6EB1" w:rsidP="00EA6EB1">
      <w:pPr>
        <w:pStyle w:val="NormalWeb"/>
      </w:pPr>
      <w:r>
        <w:t>Useful information about copyright and licensing:</w:t>
      </w:r>
    </w:p>
    <w:p w14:paraId="331430FB" w14:textId="77777777" w:rsidR="00EA6EB1" w:rsidRDefault="00EA6EB1" w:rsidP="00EA6EB1">
      <w:pPr>
        <w:pStyle w:val="NormalWeb"/>
      </w:pPr>
      <w:hyperlink r:id="rId12" w:history="1">
        <w:r>
          <w:rPr>
            <w:rStyle w:val="Hyperlink"/>
          </w:rPr>
          <w:t>https://openaccess.univie.ac.at/en/publication-services/uscholar/legal-issues/</w:t>
        </w:r>
      </w:hyperlink>
      <w:r>
        <w:t> </w:t>
      </w:r>
      <w:r>
        <w:br/>
      </w:r>
      <w:hyperlink r:id="rId13" w:history="1">
        <w:r>
          <w:rPr>
            <w:rStyle w:val="Hyperlink"/>
          </w:rPr>
          <w:t>https://openaccess.univie.ac.at/publikationsdienste/uscholar/rechtsfragen/</w:t>
        </w:r>
      </w:hyperlink>
      <w:r>
        <w:t> </w:t>
      </w:r>
    </w:p>
    <w:p w14:paraId="28A7DDBC" w14:textId="77777777" w:rsidR="00EA6EB1" w:rsidRDefault="00EA6EB1" w:rsidP="00EA6EB1">
      <w:pPr>
        <w:pStyle w:val="NormalWeb"/>
      </w:pPr>
      <w:r>
        <w:t xml:space="preserve">The very helpful Research Data Management team, Emily Kate et al.:   </w:t>
      </w:r>
      <w:hyperlink r:id="rId14" w:history="1">
        <w:r>
          <w:rPr>
            <w:rStyle w:val="Hyperlink"/>
          </w:rPr>
          <w:t>https://rdm.univie.ac.at</w:t>
        </w:r>
      </w:hyperlink>
      <w:r>
        <w:t xml:space="preserve">  </w:t>
      </w:r>
    </w:p>
    <w:p w14:paraId="4AF232E3" w14:textId="77777777" w:rsidR="00EA6EB1" w:rsidRDefault="00EA6EB1" w:rsidP="00EA6EB1">
      <w:pPr>
        <w:pStyle w:val="NormalWeb"/>
      </w:pPr>
      <w:r>
        <w:t> </w:t>
      </w:r>
    </w:p>
    <w:p w14:paraId="48971424" w14:textId="77777777" w:rsidR="00EA6EB1" w:rsidRDefault="00EA6EB1" w:rsidP="00EA6EB1">
      <w:pPr>
        <w:pStyle w:val="NormalWeb"/>
      </w:pPr>
      <w:r>
        <w:t>And Niko shares his slides with us:</w:t>
      </w:r>
    </w:p>
    <w:p w14:paraId="66EC9592" w14:textId="127BBE5B" w:rsidR="00EA6EB1" w:rsidRPr="00EA6EB1" w:rsidRDefault="00EA6EB1" w:rsidP="00EA6EB1">
      <w:pPr>
        <w:pStyle w:val="NormalWeb"/>
      </w:pPr>
      <w:hyperlink r:id="rId15" w:history="1">
        <w:r w:rsidRPr="007719DB">
          <w:rPr>
            <w:rStyle w:val="Hyperlink"/>
          </w:rPr>
          <w:t>https://docs.google.com/presentation/d/1__SbH0sYHlLtSG-KCq3KOGYOaN7Ty6XZCupVnnqnE6U/edit?usp=sharing</w:t>
        </w:r>
      </w:hyperlink>
      <w:r w:rsidRPr="00EA6EB1">
        <w:t xml:space="preserve"> </w:t>
      </w:r>
    </w:p>
    <w:p w14:paraId="1D3302D8" w14:textId="77777777" w:rsidR="00EA6EB1" w:rsidRDefault="00EA6EB1" w:rsidP="00EA6EB1">
      <w:pPr>
        <w:pStyle w:val="NormalWeb"/>
      </w:pPr>
      <w:r>
        <w:t> </w:t>
      </w:r>
    </w:p>
    <w:p w14:paraId="5E1E7694" w14:textId="77777777" w:rsidR="00EA6EB1" w:rsidRDefault="00EA6EB1"/>
    <w:p w14:paraId="19B35D2B" w14:textId="77777777" w:rsidR="00EA6EB1" w:rsidRDefault="00EA6EB1"/>
    <w:sectPr w:rsidR="00EA6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B1"/>
    <w:rsid w:val="00EA6EB1"/>
    <w:rsid w:val="00E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6EE865"/>
  <w15:chartTrackingRefBased/>
  <w15:docId w15:val="{EE245F1D-8943-4742-A292-3003A36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E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A6E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.ac.uk/bioimage-archive/" TargetMode="External"/><Relationship Id="rId13" Type="http://schemas.openxmlformats.org/officeDocument/2006/relationships/hyperlink" Target="https://openaccess.univie.ac.at/publikationsdienste/uscholar/rechtsfrag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s.plos.org/ploscompbiol/article?id=10.1371/journal.pcbi.1005097" TargetMode="External"/><Relationship Id="rId12" Type="http://schemas.openxmlformats.org/officeDocument/2006/relationships/hyperlink" Target="https://openaccess.univie.ac.at/en/publication-services/uscholar/legal-issu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92-023-01987-9" TargetMode="External"/><Relationship Id="rId11" Type="http://schemas.openxmlformats.org/officeDocument/2006/relationships/hyperlink" Target="https://openaccess.univie.ac.at" TargetMode="External"/><Relationship Id="rId5" Type="http://schemas.openxmlformats.org/officeDocument/2006/relationships/hyperlink" Target="https://data.research.cornell.edu/metadata/" TargetMode="External"/><Relationship Id="rId15" Type="http://schemas.openxmlformats.org/officeDocument/2006/relationships/hyperlink" Target="https://docs.google.com/presentation/d/1__SbH0sYHlLtSG-KCq3KOGYOaN7Ty6XZCupVnnqnE6U/edit?usp=sharing" TargetMode="External"/><Relationship Id="rId10" Type="http://schemas.openxmlformats.org/officeDocument/2006/relationships/hyperlink" Target="https://microtomography.blogspot.com/" TargetMode="External"/><Relationship Id="rId4" Type="http://schemas.openxmlformats.org/officeDocument/2006/relationships/hyperlink" Target="mailto:brian.metscher@univie.ac.at" TargetMode="External"/><Relationship Id="rId9" Type="http://schemas.openxmlformats.org/officeDocument/2006/relationships/hyperlink" Target="https://zenodo.org" TargetMode="External"/><Relationship Id="rId14" Type="http://schemas.openxmlformats.org/officeDocument/2006/relationships/hyperlink" Target="https://rdm.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Metscher</dc:creator>
  <cp:keywords/>
  <dc:description/>
  <cp:lastModifiedBy>Brian Metscher</cp:lastModifiedBy>
  <cp:revision>1</cp:revision>
  <dcterms:created xsi:type="dcterms:W3CDTF">2023-10-09T12:01:00Z</dcterms:created>
  <dcterms:modified xsi:type="dcterms:W3CDTF">2023-10-09T12:02:00Z</dcterms:modified>
</cp:coreProperties>
</file>